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643E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外国语学院校园网等宣传平台信息发布审核工作制度</w:t>
      </w:r>
    </w:p>
    <w:p w14:paraId="0764CD12"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试行</w:t>
      </w:r>
      <w:r>
        <w:rPr>
          <w:rFonts w:hint="eastAsia"/>
          <w:b/>
          <w:bCs/>
          <w:sz w:val="32"/>
          <w:szCs w:val="32"/>
        </w:rPr>
        <w:t>）</w:t>
      </w:r>
    </w:p>
    <w:p w14:paraId="3BD226D9">
      <w:pPr>
        <w:rPr>
          <w:rFonts w:hint="eastAsia"/>
          <w:sz w:val="28"/>
          <w:szCs w:val="28"/>
        </w:rPr>
      </w:pPr>
    </w:p>
    <w:p w14:paraId="15F5A55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规范外国语学院宣传平台新闻信息发布管理，确保信息发布的准确性、规范性和安全性，根据学校《南京审计大学校园网等宣传平台信息发布审核工作制度》及相关文件精神，结合学院实际，特制定本工作制度。</w:t>
      </w:r>
    </w:p>
    <w:p w14:paraId="1855A0A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一、适用范围</w:t>
      </w:r>
    </w:p>
    <w:p w14:paraId="2147DBB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本制度适用于外国语学院网站主页、官方微信、官方微博等宣传平台发布的信息，包括但不限于文字、图片、音视频、转载信息等。涉及对外宣传、</w:t>
      </w:r>
      <w:r>
        <w:rPr>
          <w:rFonts w:hint="eastAsia"/>
          <w:sz w:val="28"/>
          <w:szCs w:val="28"/>
          <w:lang w:val="en-US" w:eastAsia="zh-CN"/>
        </w:rPr>
        <w:t>国际传播</w:t>
      </w:r>
      <w:r>
        <w:rPr>
          <w:rFonts w:hint="eastAsia"/>
          <w:sz w:val="28"/>
          <w:szCs w:val="28"/>
        </w:rPr>
        <w:t>等工作参照执行。</w:t>
      </w:r>
    </w:p>
    <w:p w14:paraId="74EAD501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二、审核标准</w:t>
      </w:r>
    </w:p>
    <w:p w14:paraId="5432F59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严格执行政治关、法律关、保密关、政策关、舆情关、文字关“六关”要求，确保信息内容政治方向正确、主题积极健康、事实真实准确、表述规范严谨，符合国家法律法规和学校相关规定。</w:t>
      </w:r>
    </w:p>
    <w:p w14:paraId="75B0DD1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三、新闻采编责任分工及审核流程</w:t>
      </w:r>
    </w:p>
    <w:p w14:paraId="56B87F9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学院宣传平台信息发布严格实行“分级审核、先审后发”程序，根据新闻来源和内容类别，明确采编责任分工和审核流程如下：</w:t>
      </w:r>
    </w:p>
    <w:p w14:paraId="362C2DFB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（一）学院重大</w:t>
      </w:r>
      <w:r>
        <w:rPr>
          <w:rFonts w:hint="eastAsia"/>
          <w:b/>
          <w:bCs/>
          <w:sz w:val="28"/>
          <w:szCs w:val="28"/>
          <w:lang w:val="en-US" w:eastAsia="zh-CN"/>
        </w:rPr>
        <w:t>综合性</w:t>
      </w:r>
      <w:r>
        <w:rPr>
          <w:rFonts w:hint="eastAsia"/>
          <w:b/>
          <w:bCs/>
          <w:sz w:val="28"/>
          <w:szCs w:val="28"/>
        </w:rPr>
        <w:t>活动新闻稿件</w:t>
      </w:r>
    </w:p>
    <w:p w14:paraId="35EFCB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采编分工：由党政办牵头</w:t>
      </w:r>
      <w:r>
        <w:rPr>
          <w:rFonts w:hint="eastAsia"/>
          <w:sz w:val="28"/>
          <w:szCs w:val="28"/>
          <w:lang w:val="en-US" w:eastAsia="zh-CN"/>
        </w:rPr>
        <w:t>负责</w:t>
      </w:r>
      <w:r>
        <w:rPr>
          <w:rFonts w:hint="eastAsia"/>
          <w:sz w:val="28"/>
          <w:szCs w:val="28"/>
        </w:rPr>
        <w:t>采写，各相关部门配合提供素材和照片。</w:t>
      </w:r>
    </w:p>
    <w:p w14:paraId="71AB938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审核流程：</w:t>
      </w:r>
    </w:p>
    <w:p w14:paraId="65F458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审：党政办负责人</w:t>
      </w:r>
      <w:r>
        <w:rPr>
          <w:rFonts w:hint="eastAsia"/>
          <w:sz w:val="28"/>
          <w:szCs w:val="28"/>
          <w:lang w:val="en-US" w:eastAsia="zh-CN"/>
        </w:rPr>
        <w:t>修改</w:t>
      </w:r>
      <w:r>
        <w:rPr>
          <w:rFonts w:hint="eastAsia"/>
          <w:sz w:val="28"/>
          <w:szCs w:val="28"/>
        </w:rPr>
        <w:t>审核。</w:t>
      </w:r>
    </w:p>
    <w:p w14:paraId="7AE62D4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审：分管党政工作的副</w:t>
      </w:r>
      <w:r>
        <w:rPr>
          <w:rFonts w:hint="eastAsia"/>
          <w:sz w:val="28"/>
          <w:szCs w:val="28"/>
          <w:lang w:val="en-US" w:eastAsia="zh-CN"/>
        </w:rPr>
        <w:t>书记或副</w:t>
      </w:r>
      <w:r>
        <w:rPr>
          <w:rFonts w:hint="eastAsia"/>
          <w:sz w:val="28"/>
          <w:szCs w:val="28"/>
        </w:rPr>
        <w:t>院长</w:t>
      </w:r>
      <w:r>
        <w:rPr>
          <w:rFonts w:hint="eastAsia"/>
          <w:sz w:val="28"/>
          <w:szCs w:val="28"/>
          <w:lang w:val="en-US" w:eastAsia="zh-CN"/>
        </w:rPr>
        <w:t>修改</w:t>
      </w:r>
      <w:r>
        <w:rPr>
          <w:rFonts w:hint="eastAsia"/>
          <w:sz w:val="28"/>
          <w:szCs w:val="28"/>
        </w:rPr>
        <w:t>审核。</w:t>
      </w:r>
    </w:p>
    <w:p w14:paraId="521B720A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三审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主管党政工作的正处级领导把关审核。</w:t>
      </w:r>
    </w:p>
    <w:p w14:paraId="2A2107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终审：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学院党委书记终审。涉及校级以上领导讲话的，须请相关部门或发言人审核把关。</w:t>
      </w:r>
    </w:p>
    <w:p w14:paraId="12BAE97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（二）党建活动新闻稿件</w:t>
      </w:r>
    </w:p>
    <w:p w14:paraId="62E124E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采编分工：全院性党建活动由党政办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或组织员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牵头</w:t>
      </w:r>
      <w:r>
        <w:rPr>
          <w:rFonts w:hint="eastAsia"/>
          <w:sz w:val="28"/>
          <w:szCs w:val="28"/>
        </w:rPr>
        <w:t>负责采写</w:t>
      </w:r>
      <w:r>
        <w:rPr>
          <w:rFonts w:hint="eastAsia"/>
          <w:sz w:val="28"/>
          <w:szCs w:val="28"/>
          <w:lang w:val="en-US" w:eastAsia="zh-CN"/>
        </w:rPr>
        <w:t>并提供照片</w:t>
      </w:r>
      <w:r>
        <w:rPr>
          <w:rFonts w:hint="eastAsia"/>
          <w:sz w:val="28"/>
          <w:szCs w:val="28"/>
        </w:rPr>
        <w:t>；各党支部活动由支部书记</w:t>
      </w:r>
      <w:r>
        <w:rPr>
          <w:rFonts w:hint="eastAsia"/>
          <w:sz w:val="28"/>
          <w:szCs w:val="28"/>
          <w:lang w:val="en-US" w:eastAsia="zh-CN"/>
        </w:rPr>
        <w:t>牵头</w:t>
      </w:r>
      <w:r>
        <w:rPr>
          <w:rFonts w:hint="eastAsia"/>
          <w:sz w:val="28"/>
          <w:szCs w:val="28"/>
        </w:rPr>
        <w:t>负责采写并提供照片。</w:t>
      </w:r>
    </w:p>
    <w:p w14:paraId="23F3D7B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审核流程：</w:t>
      </w:r>
    </w:p>
    <w:p w14:paraId="1D7D92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审：支部书记</w:t>
      </w:r>
      <w:r>
        <w:rPr>
          <w:rFonts w:hint="eastAsia"/>
          <w:sz w:val="28"/>
          <w:szCs w:val="28"/>
          <w:lang w:val="en-US" w:eastAsia="zh-CN"/>
        </w:rPr>
        <w:t>修改审核</w:t>
      </w:r>
      <w:r>
        <w:rPr>
          <w:rFonts w:hint="eastAsia"/>
          <w:sz w:val="28"/>
          <w:szCs w:val="28"/>
        </w:rPr>
        <w:t>。</w:t>
      </w:r>
    </w:p>
    <w:p w14:paraId="30DBCE25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审：</w:t>
      </w:r>
      <w:r>
        <w:rPr>
          <w:rFonts w:hint="eastAsia"/>
          <w:sz w:val="28"/>
          <w:szCs w:val="28"/>
          <w:lang w:val="en-US" w:eastAsia="zh-CN"/>
        </w:rPr>
        <w:t>党政办负责人修改审核。</w:t>
      </w:r>
    </w:p>
    <w:p w14:paraId="556F73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三审：分管党建工作的副书记</w:t>
      </w:r>
      <w:r>
        <w:rPr>
          <w:rFonts w:hint="eastAsia"/>
          <w:sz w:val="28"/>
          <w:szCs w:val="28"/>
          <w:lang w:val="en-US" w:eastAsia="zh-CN"/>
        </w:rPr>
        <w:t>修改</w:t>
      </w:r>
      <w:r>
        <w:rPr>
          <w:rFonts w:hint="eastAsia"/>
          <w:sz w:val="28"/>
          <w:szCs w:val="28"/>
        </w:rPr>
        <w:t>审核。</w:t>
      </w:r>
    </w:p>
    <w:p w14:paraId="7FB59D1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终审：学院党委书记终审。</w:t>
      </w:r>
    </w:p>
    <w:p w14:paraId="24645A0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（三）教学科研活动新闻稿件</w:t>
      </w:r>
    </w:p>
    <w:p w14:paraId="212463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采编分工：教学类活动由教务办</w:t>
      </w:r>
      <w:r>
        <w:rPr>
          <w:rFonts w:hint="eastAsia"/>
          <w:sz w:val="28"/>
          <w:szCs w:val="28"/>
          <w:lang w:val="en-US" w:eastAsia="zh-CN"/>
        </w:rPr>
        <w:t>牵头负责</w:t>
      </w:r>
      <w:r>
        <w:rPr>
          <w:rFonts w:hint="eastAsia"/>
          <w:sz w:val="28"/>
          <w:szCs w:val="28"/>
        </w:rPr>
        <w:t>采写；科研</w:t>
      </w:r>
      <w:r>
        <w:rPr>
          <w:rFonts w:hint="eastAsia"/>
          <w:sz w:val="28"/>
          <w:szCs w:val="28"/>
          <w:lang w:val="en-US" w:eastAsia="zh-CN"/>
        </w:rPr>
        <w:t>类</w:t>
      </w:r>
      <w:r>
        <w:rPr>
          <w:rFonts w:hint="eastAsia"/>
          <w:sz w:val="28"/>
          <w:szCs w:val="28"/>
        </w:rPr>
        <w:t>活动由</w:t>
      </w:r>
      <w:r>
        <w:rPr>
          <w:rFonts w:hint="eastAsia"/>
          <w:sz w:val="28"/>
          <w:szCs w:val="28"/>
          <w:lang w:val="en-US" w:eastAsia="zh-CN"/>
        </w:rPr>
        <w:t>学科办牵头</w:t>
      </w:r>
      <w:r>
        <w:rPr>
          <w:rFonts w:hint="eastAsia"/>
          <w:sz w:val="28"/>
          <w:szCs w:val="28"/>
        </w:rPr>
        <w:t>负责采写，并提供相关照片。</w:t>
      </w:r>
    </w:p>
    <w:p w14:paraId="129475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审核流程：</w:t>
      </w:r>
    </w:p>
    <w:p w14:paraId="5C9517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审：</w:t>
      </w:r>
      <w:r>
        <w:rPr>
          <w:rFonts w:hint="eastAsia"/>
          <w:sz w:val="28"/>
          <w:szCs w:val="28"/>
          <w:lang w:val="en-US" w:eastAsia="zh-CN"/>
        </w:rPr>
        <w:t>相关科室负责人</w:t>
      </w:r>
      <w:r>
        <w:rPr>
          <w:rFonts w:hint="eastAsia"/>
          <w:sz w:val="28"/>
          <w:szCs w:val="28"/>
        </w:rPr>
        <w:t>修改审核。</w:t>
      </w:r>
    </w:p>
    <w:p w14:paraId="5E61EC0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审：分管教学或科研工作的副院长</w:t>
      </w:r>
      <w:r>
        <w:rPr>
          <w:rFonts w:hint="eastAsia"/>
          <w:sz w:val="28"/>
          <w:szCs w:val="28"/>
          <w:lang w:val="en-US" w:eastAsia="zh-CN"/>
        </w:rPr>
        <w:t>修改</w:t>
      </w:r>
      <w:r>
        <w:rPr>
          <w:rFonts w:hint="eastAsia"/>
          <w:sz w:val="28"/>
          <w:szCs w:val="28"/>
        </w:rPr>
        <w:t>审核。</w:t>
      </w:r>
    </w:p>
    <w:p w14:paraId="6C1DD402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三审：</w:t>
      </w:r>
      <w:r>
        <w:rPr>
          <w:rFonts w:hint="eastAsia"/>
          <w:sz w:val="28"/>
          <w:szCs w:val="28"/>
          <w:lang w:val="en-US" w:eastAsia="zh-CN"/>
        </w:rPr>
        <w:t>学院院长把关审核。</w:t>
      </w:r>
    </w:p>
    <w:p w14:paraId="541A89D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终审：学院党委书记终审。</w:t>
      </w:r>
    </w:p>
    <w:p w14:paraId="659FAE2A">
      <w:pPr>
        <w:rPr>
          <w:rFonts w:hint="eastAsia"/>
          <w:sz w:val="28"/>
          <w:szCs w:val="28"/>
        </w:rPr>
      </w:pPr>
    </w:p>
    <w:p w14:paraId="59E9FA18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（四）学生活动新闻稿件</w:t>
      </w:r>
    </w:p>
    <w:p w14:paraId="797BA3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采编分工：学生相关活动由</w:t>
      </w:r>
      <w:r>
        <w:rPr>
          <w:rFonts w:hint="eastAsia"/>
          <w:sz w:val="28"/>
          <w:szCs w:val="28"/>
          <w:lang w:val="en-US" w:eastAsia="zh-CN"/>
        </w:rPr>
        <w:t>团委牵头负责</w:t>
      </w:r>
      <w:r>
        <w:rPr>
          <w:rFonts w:hint="eastAsia"/>
          <w:sz w:val="28"/>
          <w:szCs w:val="28"/>
        </w:rPr>
        <w:t>采写并提供照片。</w:t>
      </w:r>
    </w:p>
    <w:p w14:paraId="07B6D3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审核流程：</w:t>
      </w:r>
    </w:p>
    <w:p w14:paraId="79ED73A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审：负责活动的辅导员修改审核。</w:t>
      </w:r>
    </w:p>
    <w:p w14:paraId="73FC8D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审：</w:t>
      </w:r>
      <w:r>
        <w:rPr>
          <w:rFonts w:hint="eastAsia"/>
          <w:sz w:val="28"/>
          <w:szCs w:val="28"/>
          <w:lang w:val="en-US" w:eastAsia="zh-CN"/>
        </w:rPr>
        <w:t>团委书记修改审核</w:t>
      </w:r>
      <w:r>
        <w:rPr>
          <w:rFonts w:hint="eastAsia"/>
          <w:sz w:val="28"/>
          <w:szCs w:val="28"/>
        </w:rPr>
        <w:t>。</w:t>
      </w:r>
    </w:p>
    <w:p w14:paraId="24F98F8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三审：分管学生工作的副书记</w:t>
      </w:r>
      <w:r>
        <w:rPr>
          <w:rFonts w:hint="eastAsia"/>
          <w:sz w:val="28"/>
          <w:szCs w:val="28"/>
          <w:lang w:val="en-US" w:eastAsia="zh-CN"/>
        </w:rPr>
        <w:t>修改</w:t>
      </w:r>
      <w:r>
        <w:rPr>
          <w:rFonts w:hint="eastAsia"/>
          <w:sz w:val="28"/>
          <w:szCs w:val="28"/>
        </w:rPr>
        <w:t>审核。</w:t>
      </w:r>
    </w:p>
    <w:p w14:paraId="2C029E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终审：学院党委书记终审。</w:t>
      </w:r>
    </w:p>
    <w:p w14:paraId="67149FC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四、审核</w:t>
      </w:r>
      <w:r>
        <w:rPr>
          <w:rFonts w:hint="eastAsia"/>
          <w:b/>
          <w:bCs/>
          <w:sz w:val="28"/>
          <w:szCs w:val="28"/>
          <w:lang w:val="en-US" w:eastAsia="zh-CN"/>
        </w:rPr>
        <w:t>发布</w:t>
      </w:r>
      <w:r>
        <w:rPr>
          <w:rFonts w:hint="eastAsia"/>
          <w:b/>
          <w:bCs/>
          <w:sz w:val="28"/>
          <w:szCs w:val="28"/>
        </w:rPr>
        <w:t>流程图</w:t>
      </w:r>
    </w:p>
    <w:p w14:paraId="5AB6A00C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审核发布流程遵循以下</w:t>
      </w:r>
      <w:r>
        <w:rPr>
          <w:rFonts w:hint="eastAsia"/>
          <w:sz w:val="28"/>
          <w:szCs w:val="28"/>
        </w:rPr>
        <w:t>“科室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审→分管院领导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审→</w:t>
      </w:r>
      <w:r>
        <w:rPr>
          <w:rFonts w:hint="eastAsia"/>
          <w:sz w:val="28"/>
          <w:szCs w:val="28"/>
          <w:lang w:val="en-US" w:eastAsia="zh-CN"/>
        </w:rPr>
        <w:t>主管领导三审--</w:t>
      </w:r>
      <w:r>
        <w:rPr>
          <w:rFonts w:hint="eastAsia"/>
          <w:sz w:val="28"/>
          <w:szCs w:val="28"/>
        </w:rPr>
        <w:t>党委书记终审→党政办发布”的五级流程</w:t>
      </w:r>
      <w:r>
        <w:rPr>
          <w:rFonts w:hint="eastAsia"/>
          <w:sz w:val="28"/>
          <w:szCs w:val="28"/>
          <w:lang w:eastAsia="zh-CN"/>
        </w:rPr>
        <w:t>。</w:t>
      </w:r>
    </w:p>
    <w:p w14:paraId="6969915B">
      <w:pPr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080000" cy="662305"/>
            <wp:effectExtent l="6350" t="0" r="19050" b="0"/>
            <wp:docPr id="3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4F4B3D3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五、工作要求</w:t>
      </w:r>
    </w:p>
    <w:p w14:paraId="6C1E3A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提高政治站位：坚持以习近平新时代中国特色社会主义思想为指导，将正确舆论导向贯穿信息审核全过程，确保宣传平台始终弘扬主旋律、传播正能量。</w:t>
      </w:r>
    </w:p>
    <w:p w14:paraId="2368B3C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严把审核标准：严格执行“六关”要求，做到政治方向正确、事实准确、表述规范，杜绝差错和风险。</w:t>
      </w:r>
    </w:p>
    <w:p w14:paraId="43FB2D6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压实审校责任：各环节审校人员须切实履行审核职责，坚持“分级审核、先审后发”，未经规范审核的信息一律不得发布，确保责任到人、流程闭环、可溯可查。</w:t>
      </w:r>
    </w:p>
    <w:p w14:paraId="39A318D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规范报送要求：一般新闻须在活动结束后2日内报送，重要新闻须当日报送。稿件须注明图文作者，图片须符合规范要求。</w:t>
      </w:r>
    </w:p>
    <w:p w14:paraId="18541C7E">
      <w:pPr>
        <w:rPr>
          <w:rFonts w:hint="eastAsia"/>
          <w:sz w:val="28"/>
          <w:szCs w:val="28"/>
        </w:rPr>
      </w:pPr>
    </w:p>
    <w:p w14:paraId="76A937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</w:rPr>
        <w:t xml:space="preserve">南京审计大学外国语学院  </w:t>
      </w:r>
    </w:p>
    <w:p w14:paraId="2319293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</w:t>
      </w:r>
    </w:p>
    <w:p w14:paraId="11D6DEBB">
      <w:pPr>
        <w:spacing w:line="500" w:lineRule="exact"/>
        <w:ind w:firstLine="4200" w:firstLineChars="1500"/>
        <w:rPr>
          <w:rFonts w:hint="eastAsia" w:ascii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726"/>
      <w:docPartObj>
        <w:docPartGallery w:val="autotext"/>
      </w:docPartObj>
    </w:sdtPr>
    <w:sdtContent>
      <w:p w14:paraId="58C6C333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C3B53F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07"/>
    <w:rsid w:val="000353C9"/>
    <w:rsid w:val="000429C2"/>
    <w:rsid w:val="0005014C"/>
    <w:rsid w:val="00057C6D"/>
    <w:rsid w:val="000914BC"/>
    <w:rsid w:val="00092607"/>
    <w:rsid w:val="000A374A"/>
    <w:rsid w:val="000B6E7C"/>
    <w:rsid w:val="000E406C"/>
    <w:rsid w:val="000E68D8"/>
    <w:rsid w:val="001145B1"/>
    <w:rsid w:val="0012371B"/>
    <w:rsid w:val="0013004D"/>
    <w:rsid w:val="00133203"/>
    <w:rsid w:val="00136568"/>
    <w:rsid w:val="001433EF"/>
    <w:rsid w:val="001B1929"/>
    <w:rsid w:val="00221A5E"/>
    <w:rsid w:val="00230F0B"/>
    <w:rsid w:val="00237D47"/>
    <w:rsid w:val="00240BF6"/>
    <w:rsid w:val="00266E0E"/>
    <w:rsid w:val="00273318"/>
    <w:rsid w:val="002A3F25"/>
    <w:rsid w:val="002C7ACB"/>
    <w:rsid w:val="003158C3"/>
    <w:rsid w:val="003539EC"/>
    <w:rsid w:val="00353FA7"/>
    <w:rsid w:val="0035621D"/>
    <w:rsid w:val="00373CA5"/>
    <w:rsid w:val="003D3F05"/>
    <w:rsid w:val="003D4FE0"/>
    <w:rsid w:val="003E6BB0"/>
    <w:rsid w:val="003E7DAA"/>
    <w:rsid w:val="003F6E7A"/>
    <w:rsid w:val="004009C7"/>
    <w:rsid w:val="00406B0E"/>
    <w:rsid w:val="004103A1"/>
    <w:rsid w:val="004145BA"/>
    <w:rsid w:val="0043728C"/>
    <w:rsid w:val="00443588"/>
    <w:rsid w:val="00443B32"/>
    <w:rsid w:val="00445154"/>
    <w:rsid w:val="0045339A"/>
    <w:rsid w:val="0047350F"/>
    <w:rsid w:val="00481321"/>
    <w:rsid w:val="004C44E9"/>
    <w:rsid w:val="004D6B2A"/>
    <w:rsid w:val="005006E6"/>
    <w:rsid w:val="005049E5"/>
    <w:rsid w:val="00506B70"/>
    <w:rsid w:val="0053099A"/>
    <w:rsid w:val="00541693"/>
    <w:rsid w:val="00554EBC"/>
    <w:rsid w:val="005558A3"/>
    <w:rsid w:val="0056086A"/>
    <w:rsid w:val="005B1947"/>
    <w:rsid w:val="005B4A46"/>
    <w:rsid w:val="005F5C30"/>
    <w:rsid w:val="00622487"/>
    <w:rsid w:val="00631A6C"/>
    <w:rsid w:val="00634ADF"/>
    <w:rsid w:val="00655A04"/>
    <w:rsid w:val="00671849"/>
    <w:rsid w:val="00693912"/>
    <w:rsid w:val="006C1C37"/>
    <w:rsid w:val="006C5109"/>
    <w:rsid w:val="006C5E9A"/>
    <w:rsid w:val="006D6EDB"/>
    <w:rsid w:val="006E265D"/>
    <w:rsid w:val="006E3EFD"/>
    <w:rsid w:val="006F4A15"/>
    <w:rsid w:val="006F4EF8"/>
    <w:rsid w:val="007002A3"/>
    <w:rsid w:val="00702EB1"/>
    <w:rsid w:val="00721AB6"/>
    <w:rsid w:val="00740255"/>
    <w:rsid w:val="007423B7"/>
    <w:rsid w:val="00753A2A"/>
    <w:rsid w:val="00757E63"/>
    <w:rsid w:val="007764AA"/>
    <w:rsid w:val="00782D7F"/>
    <w:rsid w:val="007A51B4"/>
    <w:rsid w:val="007C6585"/>
    <w:rsid w:val="0082504F"/>
    <w:rsid w:val="00826BFD"/>
    <w:rsid w:val="008354FB"/>
    <w:rsid w:val="008608EA"/>
    <w:rsid w:val="00864DF8"/>
    <w:rsid w:val="008716AD"/>
    <w:rsid w:val="0089429F"/>
    <w:rsid w:val="008A4E6F"/>
    <w:rsid w:val="008B77B9"/>
    <w:rsid w:val="008C2010"/>
    <w:rsid w:val="008C3395"/>
    <w:rsid w:val="008E278F"/>
    <w:rsid w:val="008E3176"/>
    <w:rsid w:val="008F3C40"/>
    <w:rsid w:val="008F6CDE"/>
    <w:rsid w:val="009017FC"/>
    <w:rsid w:val="00940B3A"/>
    <w:rsid w:val="009500B8"/>
    <w:rsid w:val="0095273D"/>
    <w:rsid w:val="00965081"/>
    <w:rsid w:val="0099493A"/>
    <w:rsid w:val="00995D1B"/>
    <w:rsid w:val="009B7557"/>
    <w:rsid w:val="009C280A"/>
    <w:rsid w:val="009E59F8"/>
    <w:rsid w:val="009F0479"/>
    <w:rsid w:val="00A1464A"/>
    <w:rsid w:val="00A2340E"/>
    <w:rsid w:val="00A44C73"/>
    <w:rsid w:val="00A63CE6"/>
    <w:rsid w:val="00A64999"/>
    <w:rsid w:val="00A674E7"/>
    <w:rsid w:val="00A745CF"/>
    <w:rsid w:val="00A939B3"/>
    <w:rsid w:val="00AB2203"/>
    <w:rsid w:val="00B045BB"/>
    <w:rsid w:val="00B06B8F"/>
    <w:rsid w:val="00B2224C"/>
    <w:rsid w:val="00B2311B"/>
    <w:rsid w:val="00B544C2"/>
    <w:rsid w:val="00B608D8"/>
    <w:rsid w:val="00B75547"/>
    <w:rsid w:val="00B8198A"/>
    <w:rsid w:val="00BA0A26"/>
    <w:rsid w:val="00BB4D3A"/>
    <w:rsid w:val="00BE745B"/>
    <w:rsid w:val="00C000C0"/>
    <w:rsid w:val="00C10548"/>
    <w:rsid w:val="00C2274D"/>
    <w:rsid w:val="00C31D03"/>
    <w:rsid w:val="00C82A30"/>
    <w:rsid w:val="00C83E1F"/>
    <w:rsid w:val="00C86973"/>
    <w:rsid w:val="00C94293"/>
    <w:rsid w:val="00C97FD1"/>
    <w:rsid w:val="00CA6AD0"/>
    <w:rsid w:val="00CA790C"/>
    <w:rsid w:val="00CD5469"/>
    <w:rsid w:val="00CF1D8B"/>
    <w:rsid w:val="00D05F46"/>
    <w:rsid w:val="00D074D7"/>
    <w:rsid w:val="00D42AC8"/>
    <w:rsid w:val="00D43925"/>
    <w:rsid w:val="00D92E98"/>
    <w:rsid w:val="00D92FBF"/>
    <w:rsid w:val="00D93041"/>
    <w:rsid w:val="00DA2397"/>
    <w:rsid w:val="00DB3140"/>
    <w:rsid w:val="00DB5FD0"/>
    <w:rsid w:val="00DB69B6"/>
    <w:rsid w:val="00DE5080"/>
    <w:rsid w:val="00DF172E"/>
    <w:rsid w:val="00DF60A3"/>
    <w:rsid w:val="00E241B2"/>
    <w:rsid w:val="00E41AAF"/>
    <w:rsid w:val="00E71EA0"/>
    <w:rsid w:val="00E82943"/>
    <w:rsid w:val="00E83A85"/>
    <w:rsid w:val="00E86364"/>
    <w:rsid w:val="00E87BD2"/>
    <w:rsid w:val="00E9620F"/>
    <w:rsid w:val="00EC31F9"/>
    <w:rsid w:val="00ED06BB"/>
    <w:rsid w:val="00ED34F4"/>
    <w:rsid w:val="00F050F3"/>
    <w:rsid w:val="00F15E04"/>
    <w:rsid w:val="00F23599"/>
    <w:rsid w:val="00F42738"/>
    <w:rsid w:val="00F42DFF"/>
    <w:rsid w:val="00F47DDB"/>
    <w:rsid w:val="00F50A98"/>
    <w:rsid w:val="00F52431"/>
    <w:rsid w:val="00F54859"/>
    <w:rsid w:val="00F71770"/>
    <w:rsid w:val="00FA171E"/>
    <w:rsid w:val="00FD3B96"/>
    <w:rsid w:val="00FE76F9"/>
    <w:rsid w:val="00FF73DC"/>
    <w:rsid w:val="05AB5E10"/>
    <w:rsid w:val="0EE228A3"/>
    <w:rsid w:val="1AC217DA"/>
    <w:rsid w:val="1B590390"/>
    <w:rsid w:val="1C161DDD"/>
    <w:rsid w:val="1C3B1844"/>
    <w:rsid w:val="33CA3740"/>
    <w:rsid w:val="35C83CF1"/>
    <w:rsid w:val="393C7F9B"/>
    <w:rsid w:val="454964D0"/>
    <w:rsid w:val="47F87DC6"/>
    <w:rsid w:val="4B645E12"/>
    <w:rsid w:val="4D07739D"/>
    <w:rsid w:val="4DA03680"/>
    <w:rsid w:val="50B772A7"/>
    <w:rsid w:val="58D75E75"/>
    <w:rsid w:val="5B501F0F"/>
    <w:rsid w:val="5CA97B29"/>
    <w:rsid w:val="691B3B5C"/>
    <w:rsid w:val="75DB440D"/>
    <w:rsid w:val="7F77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批注框文本 字符"/>
    <w:basedOn w:val="10"/>
    <w:link w:val="4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diagramDrawing" Target="diagrams/drawing1.xml"/><Relationship Id="rId8" Type="http://schemas.openxmlformats.org/officeDocument/2006/relationships/diagramColors" Target="diagrams/colors1.xml"/><Relationship Id="rId7" Type="http://schemas.openxmlformats.org/officeDocument/2006/relationships/diagramQuickStyle" Target="diagrams/quickStyle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B1D179-D23D-41D4-AEEF-E4B9FEB06903}" type="doc">
      <dgm:prSet loTypeId="process" loCatId="process" qsTypeId="urn:microsoft.com/office/officeart/2005/8/quickstyle/simple1" qsCatId="simple" csTypeId="urn:microsoft.com/office/officeart/2005/8/colors/accent0_1" csCatId="accent1" phldr="1"/>
      <dgm:spPr/>
    </dgm:pt>
    <dgm:pt modelId="{3F25DA44-7F3E-4C17-A40B-7F663FDBEA65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/>
            <a:t>科室</a:t>
          </a:r>
          <a:r>
            <a:rPr lang="zh-CN" altLang="en-US" sz="1200"/>
            <a:t>一审</a:t>
          </a:r>
          <a:r>
            <a:rPr lang="zh-CN" altLang="en-US" sz="1200"/>
            <a:t/>
          </a:r>
          <a:endParaRPr lang="zh-CN" altLang="en-US" sz="1200"/>
        </a:p>
      </dgm:t>
    </dgm:pt>
    <dgm:pt modelId="{EE9066D1-3403-4469-8E8C-0D40A82430F2}" cxnId="{3F876156-604C-4B5B-8ACD-FA7AD2CFF456}" type="parTrans">
      <dgm:prSet/>
      <dgm:spPr/>
    </dgm:pt>
    <dgm:pt modelId="{8EC5AF5E-9C9F-410A-A755-A3EA5186F948}" cxnId="{3F876156-604C-4B5B-8ACD-FA7AD2CFF456}" type="sibTrans">
      <dgm:prSet/>
      <dgm:spPr/>
      <dgm:t>
        <a:bodyPr/>
        <a:p>
          <a:endParaRPr lang="zh-CN" altLang="en-US"/>
        </a:p>
      </dgm:t>
    </dgm:pt>
    <dgm:pt modelId="{2E2F4D3A-969C-4DB2-9FA9-5C4A40369351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/>
            <a:t>分管</a:t>
          </a:r>
          <a:r>
            <a:rPr lang="zh-CN" altLang="en-US" sz="1200"/>
            <a:t>领导</a:t>
          </a:r>
          <a:r>
            <a:rPr lang="zh-CN" altLang="en-US" sz="1200"/>
            <a:t>二审</a:t>
          </a:r>
          <a:r>
            <a:rPr lang="zh-CN" altLang="en-US" sz="1200"/>
            <a:t/>
          </a:r>
          <a:endParaRPr lang="zh-CN" altLang="en-US" sz="1200"/>
        </a:p>
      </dgm:t>
    </dgm:pt>
    <dgm:pt modelId="{1E934BFE-4D40-486C-8784-F698A10C4CF5}" cxnId="{9C052331-6F8D-428F-B8D3-93BC036D7CF1}" type="parTrans">
      <dgm:prSet/>
      <dgm:spPr/>
    </dgm:pt>
    <dgm:pt modelId="{EC1AFF77-9232-4EEB-95CB-85CEAB3B1FC0}" cxnId="{9C052331-6F8D-428F-B8D3-93BC036D7CF1}" type="sibTrans">
      <dgm:prSet/>
      <dgm:spPr/>
      <dgm:t>
        <a:bodyPr/>
        <a:p>
          <a:endParaRPr lang="zh-CN" altLang="en-US"/>
        </a:p>
      </dgm:t>
    </dgm:pt>
    <dgm:pt modelId="{37B86CFA-59B5-46FA-8A6B-9FB187CE14DF}">
      <dgm:prSet phldrT="[文本]"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/>
            <a:t>主管领导</a:t>
          </a:r>
          <a:r>
            <a:rPr lang="zh-CN" altLang="en-US" sz="1200"/>
            <a:t>三审</a:t>
          </a:r>
          <a:r>
            <a:rPr lang="zh-CN" altLang="en-US" sz="1200"/>
            <a:t/>
          </a:r>
          <a:endParaRPr lang="zh-CN" altLang="en-US" sz="1200"/>
        </a:p>
      </dgm:t>
    </dgm:pt>
    <dgm:pt modelId="{9DABF4F3-A9E6-40B1-A863-AC9409CC14BB}" cxnId="{DC2148D9-0D84-478F-A6A5-803B13C892F8}" type="parTrans">
      <dgm:prSet/>
      <dgm:spPr/>
    </dgm:pt>
    <dgm:pt modelId="{18EFF3C3-47F9-402B-A3F3-E9310EA281B4}" cxnId="{DC2148D9-0D84-478F-A6A5-803B13C892F8}" type="sibTrans">
      <dgm:prSet/>
      <dgm:spPr/>
    </dgm:pt>
    <dgm:pt modelId="{27C99E4B-567A-4299-A4E5-BCBE268724F0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/>
            <a:t>党委书记</a:t>
          </a:r>
          <a:r>
            <a:rPr lang="zh-CN" sz="1200"/>
            <a:t>终审</a:t>
          </a:r>
          <a:r>
            <a:rPr altLang="en-US" sz="1200"/>
            <a:t/>
          </a:r>
          <a:endParaRPr altLang="en-US" sz="1200"/>
        </a:p>
      </dgm:t>
    </dgm:pt>
    <dgm:pt modelId="{4F1916A1-5E79-4870-9300-C1320FB24769}" cxnId="{471BE4A0-91B2-4FF1-BB00-CB15177A8FA2}" type="parTrans">
      <dgm:prSet/>
      <dgm:spPr/>
    </dgm:pt>
    <dgm:pt modelId="{60D13520-9149-47A3-B8DB-8EA9E6F1BC65}" cxnId="{471BE4A0-91B2-4FF1-BB00-CB15177A8FA2}" type="sibTrans">
      <dgm:prSet/>
      <dgm:spPr/>
    </dgm:pt>
    <dgm:pt modelId="{3C9AA1B1-8D3B-4E78-B599-2AC964F9D46A}">
      <dgm:prSet phldr="0" custT="1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/>
            <a:t>党政办</a:t>
          </a:r>
          <a:endParaRPr lang="zh-CN" sz="1200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/>
            <a:t>发布</a:t>
          </a:r>
          <a:r>
            <a:rPr altLang="en-US" sz="1200"/>
            <a:t/>
          </a:r>
          <a:endParaRPr altLang="en-US" sz="1200"/>
        </a:p>
      </dgm:t>
    </dgm:pt>
    <dgm:pt modelId="{6A10C572-F29A-4DF0-9353-DFD0F189A6BD}" cxnId="{D0FCA3DE-EDF2-4072-A6E8-8D0AF1B3023A}" type="parTrans">
      <dgm:prSet/>
      <dgm:spPr/>
    </dgm:pt>
    <dgm:pt modelId="{59E346C5-D573-485F-A61E-D8816B39ED1C}" cxnId="{D0FCA3DE-EDF2-4072-A6E8-8D0AF1B3023A}" type="sibTrans">
      <dgm:prSet/>
      <dgm:spPr/>
    </dgm:pt>
    <dgm:pt modelId="{BF708676-7EFC-4C81-9D3A-3E677EAC1C7B}" type="pres">
      <dgm:prSet presAssocID="{8EB1D179-D23D-41D4-AEEF-E4B9FEB06903}" presName="Name0" presStyleCnt="0">
        <dgm:presLayoutVars>
          <dgm:dir/>
          <dgm:resizeHandles val="exact"/>
        </dgm:presLayoutVars>
      </dgm:prSet>
      <dgm:spPr/>
    </dgm:pt>
    <dgm:pt modelId="{111DEAC9-5D4C-4A6A-A44E-082A26F60596}" type="pres">
      <dgm:prSet presAssocID="{3F25DA44-7F3E-4C17-A40B-7F663FDBEA65}" presName="node" presStyleLbl="node1" presStyleIdx="0" presStyleCnt="5">
        <dgm:presLayoutVars>
          <dgm:bulletEnabled val="1"/>
        </dgm:presLayoutVars>
      </dgm:prSet>
      <dgm:spPr/>
    </dgm:pt>
    <dgm:pt modelId="{8A5CF0CE-3323-464D-9C63-05C1BDB053F5}" type="pres">
      <dgm:prSet presAssocID="{8EC5AF5E-9C9F-410A-A755-A3EA5186F948}" presName="sibTrans" presStyleLbl="sibTrans2D1" presStyleIdx="0" presStyleCnt="4"/>
      <dgm:spPr/>
    </dgm:pt>
    <dgm:pt modelId="{5FA465F6-7607-499F-BFB2-52F4E071FB67}" type="pres">
      <dgm:prSet presAssocID="{8EC5AF5E-9C9F-410A-A755-A3EA5186F948}" presName="connectorText" presStyleCnt="0"/>
      <dgm:spPr/>
    </dgm:pt>
    <dgm:pt modelId="{552FB8E7-A5FB-4CC3-94C3-CE0BDF19F9F1}" type="pres">
      <dgm:prSet presAssocID="{2E2F4D3A-969C-4DB2-9FA9-5C4A40369351}" presName="node" presStyleLbl="node1" presStyleIdx="1" presStyleCnt="5">
        <dgm:presLayoutVars>
          <dgm:bulletEnabled val="1"/>
        </dgm:presLayoutVars>
      </dgm:prSet>
      <dgm:spPr/>
    </dgm:pt>
    <dgm:pt modelId="{353C3794-50AA-4D44-83C9-CE28317C3317}" type="pres">
      <dgm:prSet presAssocID="{EC1AFF77-9232-4EEB-95CB-85CEAB3B1FC0}" presName="sibTrans" presStyleLbl="sibTrans2D1" presStyleIdx="1" presStyleCnt="4"/>
      <dgm:spPr/>
    </dgm:pt>
    <dgm:pt modelId="{5AFF040D-0639-4120-9E39-DA822CF9F321}" type="pres">
      <dgm:prSet presAssocID="{EC1AFF77-9232-4EEB-95CB-85CEAB3B1FC0}" presName="connectorText" presStyleCnt="0"/>
      <dgm:spPr/>
    </dgm:pt>
    <dgm:pt modelId="{A1E15D63-E1FF-4A28-A04F-A2B65927BC31}" type="pres">
      <dgm:prSet presAssocID="{37B86CFA-59B5-46FA-8A6B-9FB187CE14DF}" presName="node" presStyleLbl="node1" presStyleIdx="2" presStyleCnt="5">
        <dgm:presLayoutVars>
          <dgm:bulletEnabled val="1"/>
        </dgm:presLayoutVars>
      </dgm:prSet>
      <dgm:spPr/>
    </dgm:pt>
    <dgm:pt modelId="{2EDC6C7A-A356-4222-ABB4-6C887DA3AC1A}" type="pres">
      <dgm:prSet presAssocID="{18EFF3C3-47F9-402B-A3F3-E9310EA281B4}" presName="sibTrans" presStyleLbl="sibTrans2D1" presStyleIdx="2" presStyleCnt="4"/>
      <dgm:spPr/>
    </dgm:pt>
    <dgm:pt modelId="{2F5F398A-28B6-4115-8949-D2F59CFF05A8}" type="pres">
      <dgm:prSet presAssocID="{18EFF3C3-47F9-402B-A3F3-E9310EA281B4}" presName="connectorText" presStyleCnt="0"/>
      <dgm:spPr/>
    </dgm:pt>
    <dgm:pt modelId="{898E90EA-BE58-4CC0-ACC5-DCEE89D09C88}" type="pres">
      <dgm:prSet presAssocID="{27C99E4B-567A-4299-A4E5-BCBE268724F0}" presName="node" presStyleLbl="node1" presStyleIdx="3" presStyleCnt="5">
        <dgm:presLayoutVars>
          <dgm:bulletEnabled val="1"/>
        </dgm:presLayoutVars>
      </dgm:prSet>
      <dgm:spPr/>
    </dgm:pt>
    <dgm:pt modelId="{3ADCBC85-AA1A-4C70-8942-C3EFE7294588}" type="pres">
      <dgm:prSet presAssocID="{60D13520-9149-47A3-B8DB-8EA9E6F1BC65}" presName="sibTrans" presStyleLbl="sibTrans2D1" presStyleIdx="3" presStyleCnt="4"/>
      <dgm:spPr/>
    </dgm:pt>
    <dgm:pt modelId="{5E30E6BA-3253-4DB8-8E3F-B42615E39C8D}" type="pres">
      <dgm:prSet presAssocID="{60D13520-9149-47A3-B8DB-8EA9E6F1BC65}" presName="connectorText" presStyleCnt="0"/>
      <dgm:spPr/>
    </dgm:pt>
    <dgm:pt modelId="{82BFE848-95A1-4F8A-BB07-119BA5615239}" type="pres">
      <dgm:prSet presAssocID="{3C9AA1B1-8D3B-4E78-B599-2AC964F9D46A}" presName="node" presStyleLbl="node1" presStyleIdx="4" presStyleCnt="5">
        <dgm:presLayoutVars>
          <dgm:bulletEnabled val="1"/>
        </dgm:presLayoutVars>
      </dgm:prSet>
      <dgm:spPr/>
    </dgm:pt>
  </dgm:ptLst>
  <dgm:cxnLst>
    <dgm:cxn modelId="{3F876156-604C-4B5B-8ACD-FA7AD2CFF456}" srcId="{8EB1D179-D23D-41D4-AEEF-E4B9FEB06903}" destId="{3F25DA44-7F3E-4C17-A40B-7F663FDBEA65}" srcOrd="0" destOrd="0" parTransId="{EE9066D1-3403-4469-8E8C-0D40A82430F2}" sibTransId="{8EC5AF5E-9C9F-410A-A755-A3EA5186F948}"/>
    <dgm:cxn modelId="{9C052331-6F8D-428F-B8D3-93BC036D7CF1}" srcId="{8EB1D179-D23D-41D4-AEEF-E4B9FEB06903}" destId="{2E2F4D3A-969C-4DB2-9FA9-5C4A40369351}" srcOrd="1" destOrd="0" parTransId="{1E934BFE-4D40-486C-8784-F698A10C4CF5}" sibTransId="{EC1AFF77-9232-4EEB-95CB-85CEAB3B1FC0}"/>
    <dgm:cxn modelId="{DC2148D9-0D84-478F-A6A5-803B13C892F8}" srcId="{8EB1D179-D23D-41D4-AEEF-E4B9FEB06903}" destId="{37B86CFA-59B5-46FA-8A6B-9FB187CE14DF}" srcOrd="2" destOrd="0" parTransId="{9DABF4F3-A9E6-40B1-A863-AC9409CC14BB}" sibTransId="{18EFF3C3-47F9-402B-A3F3-E9310EA281B4}"/>
    <dgm:cxn modelId="{471BE4A0-91B2-4FF1-BB00-CB15177A8FA2}" srcId="{8EB1D179-D23D-41D4-AEEF-E4B9FEB06903}" destId="{27C99E4B-567A-4299-A4E5-BCBE268724F0}" srcOrd="3" destOrd="0" parTransId="{4F1916A1-5E79-4870-9300-C1320FB24769}" sibTransId="{60D13520-9149-47A3-B8DB-8EA9E6F1BC65}"/>
    <dgm:cxn modelId="{D0FCA3DE-EDF2-4072-A6E8-8D0AF1B3023A}" srcId="{8EB1D179-D23D-41D4-AEEF-E4B9FEB06903}" destId="{3C9AA1B1-8D3B-4E78-B599-2AC964F9D46A}" srcOrd="4" destOrd="0" parTransId="{6A10C572-F29A-4DF0-9353-DFD0F189A6BD}" sibTransId="{59E346C5-D573-485F-A61E-D8816B39ED1C}"/>
    <dgm:cxn modelId="{2D28BBEF-DF98-4B87-90DE-B8958790F4FA}" type="presOf" srcId="{8EB1D179-D23D-41D4-AEEF-E4B9FEB06903}" destId="{BF708676-7EFC-4C81-9D3A-3E677EAC1C7B}" srcOrd="0" destOrd="0" presId="urn:microsoft.com/office/officeart/2005/8/layout/process1"/>
    <dgm:cxn modelId="{22E4CFFE-BDAB-4725-85A0-E3D0C20DA7F7}" type="presParOf" srcId="{BF708676-7EFC-4C81-9D3A-3E677EAC1C7B}" destId="{111DEAC9-5D4C-4A6A-A44E-082A26F60596}" srcOrd="0" destOrd="0" presId="urn:microsoft.com/office/officeart/2005/8/layout/process1"/>
    <dgm:cxn modelId="{7FC89B26-94D2-488F-ADC6-82AD8F3EADF0}" type="presOf" srcId="{3F25DA44-7F3E-4C17-A40B-7F663FDBEA65}" destId="{111DEAC9-5D4C-4A6A-A44E-082A26F60596}" srcOrd="0" destOrd="0" presId="urn:microsoft.com/office/officeart/2005/8/layout/process1"/>
    <dgm:cxn modelId="{2EE3B2B2-E8E1-407F-836D-7220FE769F86}" type="presParOf" srcId="{BF708676-7EFC-4C81-9D3A-3E677EAC1C7B}" destId="{8A5CF0CE-3323-464D-9C63-05C1BDB053F5}" srcOrd="1" destOrd="0" presId="urn:microsoft.com/office/officeart/2005/8/layout/process1"/>
    <dgm:cxn modelId="{3FB7B530-C3BF-49AA-82CE-E884A8FC970C}" type="presOf" srcId="{8EC5AF5E-9C9F-410A-A755-A3EA5186F948}" destId="{8A5CF0CE-3323-464D-9C63-05C1BDB053F5}" srcOrd="0" destOrd="0" presId="urn:microsoft.com/office/officeart/2005/8/layout/process1"/>
    <dgm:cxn modelId="{EF074C5A-C18D-4F44-96C5-781A5EEB35FF}" type="presParOf" srcId="{8A5CF0CE-3323-464D-9C63-05C1BDB053F5}" destId="{5FA465F6-7607-499F-BFB2-52F4E071FB67}" srcOrd="0" destOrd="1" presId="urn:microsoft.com/office/officeart/2005/8/layout/process1"/>
    <dgm:cxn modelId="{D71A4D7D-BA09-409B-AD3F-05ED0293F6D0}" type="presOf" srcId="{8EC5AF5E-9C9F-410A-A755-A3EA5186F948}" destId="{5FA465F6-7607-499F-BFB2-52F4E071FB67}" srcOrd="1" destOrd="0" presId="urn:microsoft.com/office/officeart/2005/8/layout/process1"/>
    <dgm:cxn modelId="{5D4486C0-CEC4-4CFD-BAD5-5A6CC49ED493}" type="presParOf" srcId="{BF708676-7EFC-4C81-9D3A-3E677EAC1C7B}" destId="{552FB8E7-A5FB-4CC3-94C3-CE0BDF19F9F1}" srcOrd="2" destOrd="0" presId="urn:microsoft.com/office/officeart/2005/8/layout/process1"/>
    <dgm:cxn modelId="{08260733-1825-47AD-A6B4-F9796952418E}" type="presOf" srcId="{2E2F4D3A-969C-4DB2-9FA9-5C4A40369351}" destId="{552FB8E7-A5FB-4CC3-94C3-CE0BDF19F9F1}" srcOrd="0" destOrd="0" presId="urn:microsoft.com/office/officeart/2005/8/layout/process1"/>
    <dgm:cxn modelId="{65D95379-0FC5-485D-A2F6-B71DB603DBCB}" type="presParOf" srcId="{BF708676-7EFC-4C81-9D3A-3E677EAC1C7B}" destId="{353C3794-50AA-4D44-83C9-CE28317C3317}" srcOrd="3" destOrd="0" presId="urn:microsoft.com/office/officeart/2005/8/layout/process1"/>
    <dgm:cxn modelId="{B1CF77CE-C1A3-4E88-9BF4-FDCF870FDD6C}" type="presOf" srcId="{EC1AFF77-9232-4EEB-95CB-85CEAB3B1FC0}" destId="{353C3794-50AA-4D44-83C9-CE28317C3317}" srcOrd="0" destOrd="0" presId="urn:microsoft.com/office/officeart/2005/8/layout/process1"/>
    <dgm:cxn modelId="{A8F5B6B7-799C-41B0-AACD-F4E93860FFCB}" type="presParOf" srcId="{353C3794-50AA-4D44-83C9-CE28317C3317}" destId="{5AFF040D-0639-4120-9E39-DA822CF9F321}" srcOrd="0" destOrd="3" presId="urn:microsoft.com/office/officeart/2005/8/layout/process1"/>
    <dgm:cxn modelId="{DF8BCDCF-6D12-4921-91CD-81BB7754FD6E}" type="presOf" srcId="{EC1AFF77-9232-4EEB-95CB-85CEAB3B1FC0}" destId="{5AFF040D-0639-4120-9E39-DA822CF9F321}" srcOrd="1" destOrd="0" presId="urn:microsoft.com/office/officeart/2005/8/layout/process1"/>
    <dgm:cxn modelId="{3A418D9D-3BEB-44D8-B055-BAE43ABEAFFC}" type="presParOf" srcId="{BF708676-7EFC-4C81-9D3A-3E677EAC1C7B}" destId="{A1E15D63-E1FF-4A28-A04F-A2B65927BC31}" srcOrd="4" destOrd="0" presId="urn:microsoft.com/office/officeart/2005/8/layout/process1"/>
    <dgm:cxn modelId="{AC39D722-CA7D-45A0-AEC9-89E1DE4C9E28}" type="presOf" srcId="{37B86CFA-59B5-46FA-8A6B-9FB187CE14DF}" destId="{A1E15D63-E1FF-4A28-A04F-A2B65927BC31}" srcOrd="0" destOrd="0" presId="urn:microsoft.com/office/officeart/2005/8/layout/process1"/>
    <dgm:cxn modelId="{EAB2A044-467C-48C7-83FE-9B381DBBEAC1}" type="presParOf" srcId="{BF708676-7EFC-4C81-9D3A-3E677EAC1C7B}" destId="{2EDC6C7A-A356-4222-ABB4-6C887DA3AC1A}" srcOrd="5" destOrd="0" presId="urn:microsoft.com/office/officeart/2005/8/layout/process1"/>
    <dgm:cxn modelId="{47AB8E60-A90C-488C-825C-9CDFA83A887A}" type="presOf" srcId="{18EFF3C3-47F9-402B-A3F3-E9310EA281B4}" destId="{2EDC6C7A-A356-4222-ABB4-6C887DA3AC1A}" srcOrd="0" destOrd="0" presId="urn:microsoft.com/office/officeart/2005/8/layout/process1"/>
    <dgm:cxn modelId="{5BF57388-C4A7-473D-9BEE-0599CC09FDEA}" type="presParOf" srcId="{2EDC6C7A-A356-4222-ABB4-6C887DA3AC1A}" destId="{2F5F398A-28B6-4115-8949-D2F59CFF05A8}" srcOrd="0" destOrd="5" presId="urn:microsoft.com/office/officeart/2005/8/layout/process1"/>
    <dgm:cxn modelId="{8734D8E4-C25D-4873-8D68-7C41DD1A5940}" type="presOf" srcId="{18EFF3C3-47F9-402B-A3F3-E9310EA281B4}" destId="{2F5F398A-28B6-4115-8949-D2F59CFF05A8}" srcOrd="1" destOrd="0" presId="urn:microsoft.com/office/officeart/2005/8/layout/process1"/>
    <dgm:cxn modelId="{2C7C79DE-9E85-4422-B972-520507DE4135}" type="presParOf" srcId="{BF708676-7EFC-4C81-9D3A-3E677EAC1C7B}" destId="{898E90EA-BE58-4CC0-ACC5-DCEE89D09C88}" srcOrd="6" destOrd="0" presId="urn:microsoft.com/office/officeart/2005/8/layout/process1"/>
    <dgm:cxn modelId="{ECC8BD0F-E7C9-48B0-A484-2DC7B6A683A6}" type="presOf" srcId="{27C99E4B-567A-4299-A4E5-BCBE268724F0}" destId="{898E90EA-BE58-4CC0-ACC5-DCEE89D09C88}" srcOrd="0" destOrd="0" presId="urn:microsoft.com/office/officeart/2005/8/layout/process1"/>
    <dgm:cxn modelId="{26E3AAF5-AB3D-4A89-8C89-11E4074B32DB}" type="presParOf" srcId="{BF708676-7EFC-4C81-9D3A-3E677EAC1C7B}" destId="{3ADCBC85-AA1A-4C70-8942-C3EFE7294588}" srcOrd="7" destOrd="0" presId="urn:microsoft.com/office/officeart/2005/8/layout/process1"/>
    <dgm:cxn modelId="{A820F9F8-AA48-4325-91D5-C96F68EA71E5}" type="presOf" srcId="{60D13520-9149-47A3-B8DB-8EA9E6F1BC65}" destId="{3ADCBC85-AA1A-4C70-8942-C3EFE7294588}" srcOrd="0" destOrd="0" presId="urn:microsoft.com/office/officeart/2005/8/layout/process1"/>
    <dgm:cxn modelId="{F22A9BAA-101C-45B2-B299-DAB5DC274245}" type="presParOf" srcId="{3ADCBC85-AA1A-4C70-8942-C3EFE7294588}" destId="{5E30E6BA-3253-4DB8-8E3F-B42615E39C8D}" srcOrd="0" destOrd="7" presId="urn:microsoft.com/office/officeart/2005/8/layout/process1"/>
    <dgm:cxn modelId="{7B7DD1F5-D756-4C58-A29A-1AE526BD8D2C}" type="presOf" srcId="{60D13520-9149-47A3-B8DB-8EA9E6F1BC65}" destId="{5E30E6BA-3253-4DB8-8E3F-B42615E39C8D}" srcOrd="1" destOrd="0" presId="urn:microsoft.com/office/officeart/2005/8/layout/process1"/>
    <dgm:cxn modelId="{6C1B37ED-1628-4420-B071-9EB2915688C7}" type="presParOf" srcId="{BF708676-7EFC-4C81-9D3A-3E677EAC1C7B}" destId="{82BFE848-95A1-4F8A-BB07-119BA5615239}" srcOrd="8" destOrd="0" presId="urn:microsoft.com/office/officeart/2005/8/layout/process1"/>
    <dgm:cxn modelId="{34C15447-1F87-4FDA-9FA9-9B404595851F}" type="presOf" srcId="{3C9AA1B1-8D3B-4E78-B599-2AC964F9D46A}" destId="{82BFE848-95A1-4F8A-BB07-119BA5615239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80000" cy="662305"/>
        <a:chOff x="0" y="0"/>
        <a:chExt cx="5080000" cy="662305"/>
      </a:xfrm>
    </dsp:grpSpPr>
    <dsp:sp modelId="{111DEAC9-5D4C-4A6A-A44E-082A26F60596}">
      <dsp:nvSpPr>
        <dsp:cNvPr id="3" name="圆角矩形 2"/>
        <dsp:cNvSpPr/>
      </dsp:nvSpPr>
      <dsp:spPr bwMode="white">
        <a:xfrm>
          <a:off x="0" y="100243"/>
          <a:ext cx="769697" cy="461818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</a:rPr>
            <a:t>科室</a:t>
          </a:r>
          <a:r>
            <a:rPr lang="zh-CN" altLang="en-US" sz="1200">
              <a:solidFill>
                <a:schemeClr val="dk1"/>
              </a:solidFill>
            </a:rPr>
            <a:t>一审</a:t>
          </a:r>
          <a:endParaRPr lang="zh-CN" altLang="en-US" sz="1200">
            <a:solidFill>
              <a:schemeClr val="dk1"/>
            </a:solidFill>
          </a:endParaRPr>
        </a:p>
      </dsp:txBody>
      <dsp:txXfrm>
        <a:off x="0" y="100243"/>
        <a:ext cx="769697" cy="461818"/>
      </dsp:txXfrm>
    </dsp:sp>
    <dsp:sp modelId="{8A5CF0CE-3323-464D-9C63-05C1BDB053F5}">
      <dsp:nvSpPr>
        <dsp:cNvPr id="4" name="右箭头 3"/>
        <dsp:cNvSpPr/>
      </dsp:nvSpPr>
      <dsp:spPr bwMode="white">
        <a:xfrm>
          <a:off x="842048" y="235710"/>
          <a:ext cx="163176" cy="1908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842048" y="235710"/>
        <a:ext cx="163176" cy="190885"/>
      </dsp:txXfrm>
    </dsp:sp>
    <dsp:sp modelId="{552FB8E7-A5FB-4CC3-94C3-CE0BDF19F9F1}">
      <dsp:nvSpPr>
        <dsp:cNvPr id="5" name="圆角矩形 4"/>
        <dsp:cNvSpPr/>
      </dsp:nvSpPr>
      <dsp:spPr bwMode="white">
        <a:xfrm>
          <a:off x="1077576" y="100243"/>
          <a:ext cx="769697" cy="461818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</a:rPr>
            <a:t>分管</a:t>
          </a:r>
          <a:r>
            <a:rPr lang="zh-CN" altLang="en-US" sz="1200">
              <a:solidFill>
                <a:schemeClr val="dk1"/>
              </a:solidFill>
            </a:rPr>
            <a:t>领导</a:t>
          </a:r>
          <a:r>
            <a:rPr lang="zh-CN" altLang="en-US" sz="1200">
              <a:solidFill>
                <a:schemeClr val="dk1"/>
              </a:solidFill>
            </a:rPr>
            <a:t>二审</a:t>
          </a:r>
          <a:endParaRPr lang="zh-CN" altLang="en-US" sz="1200">
            <a:solidFill>
              <a:schemeClr val="dk1"/>
            </a:solidFill>
          </a:endParaRPr>
        </a:p>
      </dsp:txBody>
      <dsp:txXfrm>
        <a:off x="1077576" y="100243"/>
        <a:ext cx="769697" cy="461818"/>
      </dsp:txXfrm>
    </dsp:sp>
    <dsp:sp modelId="{353C3794-50AA-4D44-83C9-CE28317C3317}">
      <dsp:nvSpPr>
        <dsp:cNvPr id="6" name="右箭头 5"/>
        <dsp:cNvSpPr/>
      </dsp:nvSpPr>
      <dsp:spPr bwMode="white">
        <a:xfrm>
          <a:off x="1919624" y="235710"/>
          <a:ext cx="163176" cy="1908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>
            <a:solidFill>
              <a:schemeClr val="dk1"/>
            </a:solidFill>
          </a:endParaRPr>
        </a:p>
      </dsp:txBody>
      <dsp:txXfrm>
        <a:off x="1919624" y="235710"/>
        <a:ext cx="163176" cy="190885"/>
      </dsp:txXfrm>
    </dsp:sp>
    <dsp:sp modelId="{A1E15D63-E1FF-4A28-A04F-A2B65927BC31}">
      <dsp:nvSpPr>
        <dsp:cNvPr id="7" name="圆角矩形 6"/>
        <dsp:cNvSpPr/>
      </dsp:nvSpPr>
      <dsp:spPr bwMode="white">
        <a:xfrm>
          <a:off x="2155152" y="100243"/>
          <a:ext cx="769697" cy="461818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>
              <a:solidFill>
                <a:schemeClr val="dk1"/>
              </a:solidFill>
            </a:rPr>
            <a:t>主管领导</a:t>
          </a:r>
          <a:r>
            <a:rPr lang="zh-CN" altLang="en-US" sz="1200">
              <a:solidFill>
                <a:schemeClr val="dk1"/>
              </a:solidFill>
            </a:rPr>
            <a:t>三审</a:t>
          </a:r>
          <a:endParaRPr lang="zh-CN" altLang="en-US" sz="1200">
            <a:solidFill>
              <a:schemeClr val="dk1"/>
            </a:solidFill>
          </a:endParaRPr>
        </a:p>
      </dsp:txBody>
      <dsp:txXfrm>
        <a:off x="2155152" y="100243"/>
        <a:ext cx="769697" cy="461818"/>
      </dsp:txXfrm>
    </dsp:sp>
    <dsp:sp modelId="{2EDC6C7A-A356-4222-ABB4-6C887DA3AC1A}">
      <dsp:nvSpPr>
        <dsp:cNvPr id="8" name="右箭头 7"/>
        <dsp:cNvSpPr/>
      </dsp:nvSpPr>
      <dsp:spPr bwMode="white">
        <a:xfrm>
          <a:off x="2997200" y="235710"/>
          <a:ext cx="163176" cy="1908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>
            <a:solidFill>
              <a:schemeClr val="dk1"/>
            </a:solidFill>
          </a:endParaRPr>
        </a:p>
      </dsp:txBody>
      <dsp:txXfrm>
        <a:off x="2997200" y="235710"/>
        <a:ext cx="163176" cy="190885"/>
      </dsp:txXfrm>
    </dsp:sp>
    <dsp:sp modelId="{898E90EA-BE58-4CC0-ACC5-DCEE89D09C88}">
      <dsp:nvSpPr>
        <dsp:cNvPr id="9" name="圆角矩形 8"/>
        <dsp:cNvSpPr/>
      </dsp:nvSpPr>
      <dsp:spPr bwMode="white">
        <a:xfrm>
          <a:off x="3232727" y="100243"/>
          <a:ext cx="769697" cy="461818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dk1"/>
              </a:solidFill>
            </a:rPr>
            <a:t>党委书记</a:t>
          </a:r>
          <a:r>
            <a:rPr lang="zh-CN" sz="1200">
              <a:solidFill>
                <a:schemeClr val="dk1"/>
              </a:solidFill>
            </a:rPr>
            <a:t>终审</a:t>
          </a:r>
          <a:endParaRPr altLang="en-US" sz="1200">
            <a:solidFill>
              <a:schemeClr val="dk1"/>
            </a:solidFill>
          </a:endParaRPr>
        </a:p>
      </dsp:txBody>
      <dsp:txXfrm>
        <a:off x="3232727" y="100243"/>
        <a:ext cx="769697" cy="461818"/>
      </dsp:txXfrm>
    </dsp:sp>
    <dsp:sp modelId="{3ADCBC85-AA1A-4C70-8942-C3EFE7294588}">
      <dsp:nvSpPr>
        <dsp:cNvPr id="10" name="右箭头 9"/>
        <dsp:cNvSpPr/>
      </dsp:nvSpPr>
      <dsp:spPr bwMode="white">
        <a:xfrm>
          <a:off x="4074776" y="235710"/>
          <a:ext cx="163176" cy="190885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>
            <a:solidFill>
              <a:schemeClr val="dk1"/>
            </a:solidFill>
          </a:endParaRPr>
        </a:p>
      </dsp:txBody>
      <dsp:txXfrm>
        <a:off x="4074776" y="235710"/>
        <a:ext cx="163176" cy="190885"/>
      </dsp:txXfrm>
    </dsp:sp>
    <dsp:sp modelId="{82BFE848-95A1-4F8A-BB07-119BA5615239}">
      <dsp:nvSpPr>
        <dsp:cNvPr id="11" name="圆角矩形 10"/>
        <dsp:cNvSpPr/>
      </dsp:nvSpPr>
      <dsp:spPr bwMode="white">
        <a:xfrm>
          <a:off x="4310303" y="100243"/>
          <a:ext cx="769697" cy="461818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45719" tIns="45719" rIns="45719" bIns="45719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dk1"/>
              </a:solidFill>
            </a:rPr>
            <a:t>党政办</a:t>
          </a:r>
          <a:endParaRPr lang="zh-CN" sz="1200">
            <a:solidFill>
              <a:schemeClr val="dk1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sz="1200">
              <a:solidFill>
                <a:schemeClr val="dk1"/>
              </a:solidFill>
            </a:rPr>
            <a:t>发布</a:t>
          </a:r>
          <a:endParaRPr altLang="en-US" sz="1200">
            <a:solidFill>
              <a:schemeClr val="dk1"/>
            </a:solidFill>
          </a:endParaRPr>
        </a:p>
      </dsp:txBody>
      <dsp:txXfrm>
        <a:off x="4310303" y="100243"/>
        <a:ext cx="769697" cy="4618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>
          <dgm:prSet csTypeId="urn:microsoft.com/office/officeart/2005/8/colors/accent6_5"/>
        </dgm:pt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3EC6-53A8-46BA-B83E-66AE3C49A2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1472</Words>
  <Characters>1500</Characters>
  <Lines>1</Lines>
  <Paragraphs>1</Paragraphs>
  <TotalTime>3</TotalTime>
  <ScaleCrop>false</ScaleCrop>
  <LinksUpToDate>false</LinksUpToDate>
  <CharactersWithSpaces>1659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南京审计学院</dc:creator>
  <cp:lastModifiedBy>夏育文</cp:lastModifiedBy>
  <cp:lastPrinted>2022-10-06T01:57:00Z</cp:lastPrinted>
  <dcterms:modified xsi:type="dcterms:W3CDTF">2026-05-08T07:38:45Z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eyJoZGlkIjoiODkxZTlkNzYxNjAwOTBmYjNjOTA5ZDM1ZGI4OTlkYzMiLCJ1c2VySWQiOiI0MDQ1Nzk4NzgifQ==</vt:lpwstr>
  </property>
  <property fmtid="{D5CDD505-2E9C-101B-9397-08002B2CF9AE}" pid="3" name="KSOProductBuildVer">
    <vt:lpwstr>2052-12.1.0.22175</vt:lpwstr>
  </property>
  <property fmtid="{D5CDD505-2E9C-101B-9397-08002B2CF9AE}" pid="4" name="ICV">
    <vt:lpwstr>FADBECFF42404CE1AB2EC883DD95ED04_12</vt:lpwstr>
  </property>
</Properties>
</file>